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568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4722360" cy="1347882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2360" cy="1347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10"/>
        <w:rPr>
          <w:rFonts w:ascii="Times New Roman"/>
          <w:sz w:val="25"/>
        </w:rPr>
      </w:pPr>
    </w:p>
    <w:p>
      <w:pPr>
        <w:pStyle w:val="Title"/>
      </w:pPr>
      <w:r>
        <w:rPr>
          <w:color w:val="00339A"/>
        </w:rPr>
        <w:t>Limited</w:t>
      </w:r>
      <w:r>
        <w:rPr>
          <w:color w:val="00339A"/>
          <w:spacing w:val="41"/>
        </w:rPr>
        <w:t> </w:t>
      </w:r>
      <w:r>
        <w:rPr>
          <w:color w:val="00339A"/>
        </w:rPr>
        <w:t>Warranty</w:t>
      </w:r>
      <w:r>
        <w:rPr>
          <w:color w:val="00339A"/>
          <w:spacing w:val="29"/>
        </w:rPr>
        <w:t> </w:t>
      </w:r>
      <w:r>
        <w:rPr>
          <w:color w:val="00339A"/>
        </w:rPr>
        <w:t>–</w:t>
      </w:r>
      <w:r>
        <w:rPr>
          <w:color w:val="00339A"/>
          <w:spacing w:val="31"/>
        </w:rPr>
        <w:t> </w:t>
      </w:r>
      <w:r>
        <w:rPr>
          <w:color w:val="00339A"/>
        </w:rPr>
        <w:t>Fire</w:t>
      </w:r>
      <w:r>
        <w:rPr>
          <w:color w:val="00339A"/>
          <w:spacing w:val="42"/>
        </w:rPr>
        <w:t> </w:t>
      </w:r>
      <w:r>
        <w:rPr>
          <w:color w:val="00339A"/>
          <w:spacing w:val="10"/>
        </w:rPr>
        <w:t>Suppression</w:t>
      </w:r>
    </w:p>
    <w:p>
      <w:pPr>
        <w:pStyle w:val="BodyText"/>
        <w:spacing w:line="276" w:lineRule="auto" w:before="411"/>
        <w:ind w:left="119" w:right="187"/>
      </w:pPr>
      <w:r>
        <w:rPr/>
        <w:t>Fiberglass Tank Solutions, LLC (FTS) warrants to (Owner) that our underground storage tank, if installed, used and</w:t>
      </w:r>
      <w:r>
        <w:rPr>
          <w:spacing w:val="1"/>
        </w:rPr>
        <w:t> </w:t>
      </w:r>
      <w:r>
        <w:rPr/>
        <w:t>maintained in the United States in accordance with FTS published specifications, installation instructions and</w:t>
      </w:r>
      <w:r>
        <w:rPr>
          <w:spacing w:val="1"/>
        </w:rPr>
        <w:t> </w:t>
      </w:r>
      <w:r>
        <w:rPr/>
        <w:t>operating guidelines, all applicable laws and requirements, and the limited UST applications defined herein, will be</w:t>
      </w:r>
      <w:r>
        <w:rPr>
          <w:spacing w:val="1"/>
        </w:rPr>
        <w:t> </w:t>
      </w:r>
      <w:r>
        <w:rPr/>
        <w:t>free</w:t>
      </w:r>
      <w:r>
        <w:rPr>
          <w:spacing w:val="-2"/>
        </w:rPr>
        <w:t> </w:t>
      </w:r>
      <w:r>
        <w:rPr/>
        <w:t>from</w:t>
      </w:r>
      <w:r>
        <w:rPr>
          <w:spacing w:val="-2"/>
        </w:rPr>
        <w:t> </w:t>
      </w:r>
      <w:r>
        <w:rPr/>
        <w:t>defects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materials</w:t>
      </w:r>
      <w:r>
        <w:rPr>
          <w:spacing w:val="-2"/>
        </w:rPr>
        <w:t> </w:t>
      </w:r>
      <w:r>
        <w:rPr/>
        <w:t>against</w:t>
      </w:r>
      <w:r>
        <w:rPr>
          <w:spacing w:val="-2"/>
        </w:rPr>
        <w:t> </w:t>
      </w:r>
      <w:r>
        <w:rPr/>
        <w:t>corrosion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period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one</w:t>
      </w:r>
      <w:r>
        <w:rPr>
          <w:spacing w:val="-2"/>
        </w:rPr>
        <w:t> </w:t>
      </w:r>
      <w:r>
        <w:rPr/>
        <w:t>(1)</w:t>
      </w:r>
      <w:r>
        <w:rPr>
          <w:spacing w:val="-2"/>
        </w:rPr>
        <w:t> </w:t>
      </w:r>
      <w:r>
        <w:rPr/>
        <w:t>year</w:t>
      </w:r>
      <w:r>
        <w:rPr>
          <w:spacing w:val="-2"/>
        </w:rPr>
        <w:t> </w:t>
      </w:r>
      <w:r>
        <w:rPr/>
        <w:t>from</w:t>
      </w:r>
      <w:r>
        <w:rPr>
          <w:spacing w:val="-2"/>
        </w:rPr>
        <w:t> </w:t>
      </w:r>
      <w:r>
        <w:rPr/>
        <w:t>date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original</w:t>
      </w:r>
      <w:r>
        <w:rPr>
          <w:spacing w:val="-2"/>
        </w:rPr>
        <w:t> </w:t>
      </w:r>
      <w:r>
        <w:rPr/>
        <w:t>delivery</w:t>
      </w:r>
      <w:r>
        <w:rPr>
          <w:spacing w:val="-2"/>
        </w:rPr>
        <w:t> </w:t>
      </w:r>
      <w:r>
        <w:rPr/>
        <w:t>by</w:t>
      </w:r>
      <w:r>
        <w:rPr>
          <w:spacing w:val="-2"/>
        </w:rPr>
        <w:t> </w:t>
      </w:r>
      <w:r>
        <w:rPr/>
        <w:t>FTS.</w:t>
      </w:r>
      <w:r>
        <w:rPr>
          <w:spacing w:val="46"/>
        </w:rPr>
        <w:t> </w:t>
      </w:r>
      <w:r>
        <w:rPr/>
        <w:t>UST</w:t>
      </w:r>
    </w:p>
    <w:p>
      <w:pPr>
        <w:pStyle w:val="BodyText"/>
        <w:spacing w:line="276" w:lineRule="auto"/>
        <w:ind w:left="119"/>
      </w:pPr>
      <w:r>
        <w:rPr/>
        <w:t>applications</w:t>
      </w:r>
      <w:r>
        <w:rPr>
          <w:spacing w:val="-8"/>
        </w:rPr>
        <w:t> </w:t>
      </w:r>
      <w:r>
        <w:rPr/>
        <w:t>for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purpose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/>
        <w:t>this</w:t>
      </w:r>
      <w:r>
        <w:rPr>
          <w:spacing w:val="-7"/>
        </w:rPr>
        <w:t> </w:t>
      </w:r>
      <w:r>
        <w:rPr/>
        <w:t>warranty</w:t>
      </w:r>
      <w:r>
        <w:rPr>
          <w:spacing w:val="-8"/>
        </w:rPr>
        <w:t> </w:t>
      </w:r>
      <w:r>
        <w:rPr/>
        <w:t>are</w:t>
      </w:r>
      <w:r>
        <w:rPr>
          <w:spacing w:val="-8"/>
        </w:rPr>
        <w:t> </w:t>
      </w:r>
      <w:r>
        <w:rPr/>
        <w:t>limited</w:t>
      </w:r>
      <w:r>
        <w:rPr>
          <w:spacing w:val="-8"/>
        </w:rPr>
        <w:t> </w:t>
      </w:r>
      <w:r>
        <w:rPr/>
        <w:t>to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collection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storage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water,</w:t>
      </w:r>
      <w:r>
        <w:rPr>
          <w:spacing w:val="-4"/>
        </w:rPr>
        <w:t> </w:t>
      </w:r>
      <w:r>
        <w:rPr/>
        <w:t>wastewater</w:t>
      </w:r>
      <w:r>
        <w:rPr>
          <w:spacing w:val="-4"/>
        </w:rPr>
        <w:t> </w:t>
      </w:r>
      <w:r>
        <w:rPr/>
        <w:t>or</w:t>
      </w:r>
      <w:r>
        <w:rPr>
          <w:spacing w:val="40"/>
        </w:rPr>
        <w:t> </w:t>
      </w:r>
      <w:r>
        <w:rPr/>
        <w:t>solids</w:t>
      </w:r>
      <w:r>
        <w:rPr>
          <w:spacing w:val="-8"/>
        </w:rPr>
        <w:t> </w:t>
      </w:r>
      <w:r>
        <w:rPr/>
        <w:t>or</w:t>
      </w:r>
      <w:r>
        <w:rPr>
          <w:spacing w:val="1"/>
        </w:rPr>
        <w:t> </w:t>
      </w:r>
      <w:r>
        <w:rPr/>
        <w:t>liquid</w:t>
      </w:r>
      <w:r>
        <w:rPr>
          <w:spacing w:val="-4"/>
        </w:rPr>
        <w:t> </w:t>
      </w:r>
      <w:r>
        <w:rPr/>
        <w:t>organic</w:t>
      </w:r>
      <w:r>
        <w:rPr>
          <w:spacing w:val="-4"/>
        </w:rPr>
        <w:t> </w:t>
      </w:r>
      <w:r>
        <w:rPr/>
        <w:t>sewage</w:t>
      </w:r>
      <w:r>
        <w:rPr>
          <w:spacing w:val="-4"/>
        </w:rPr>
        <w:t> </w:t>
      </w:r>
      <w:r>
        <w:rPr/>
        <w:t>at</w:t>
      </w:r>
      <w:r>
        <w:rPr>
          <w:spacing w:val="-3"/>
        </w:rPr>
        <w:t> </w:t>
      </w:r>
      <w:r>
        <w:rPr/>
        <w:t>temperatures</w:t>
      </w:r>
      <w:r>
        <w:rPr>
          <w:spacing w:val="-4"/>
        </w:rPr>
        <w:t> </w:t>
      </w:r>
      <w:r>
        <w:rPr/>
        <w:t>not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exceed</w:t>
      </w:r>
      <w:r>
        <w:rPr>
          <w:spacing w:val="-3"/>
        </w:rPr>
        <w:t> </w:t>
      </w:r>
      <w:r>
        <w:rPr/>
        <w:t>120</w:t>
      </w:r>
      <w:r>
        <w:rPr>
          <w:spacing w:val="2"/>
        </w:rPr>
        <w:t> </w:t>
      </w:r>
      <w:r>
        <w:rPr/>
        <w:t>degrees</w:t>
      </w:r>
      <w:r>
        <w:rPr>
          <w:spacing w:val="2"/>
        </w:rPr>
        <w:t> </w:t>
      </w:r>
      <w:r>
        <w:rPr/>
        <w:t>F.</w:t>
      </w:r>
    </w:p>
    <w:p>
      <w:pPr>
        <w:pStyle w:val="BodyText"/>
        <w:rPr>
          <w:sz w:val="32"/>
        </w:rPr>
      </w:pPr>
    </w:p>
    <w:p>
      <w:pPr>
        <w:pStyle w:val="BodyText"/>
        <w:spacing w:line="276" w:lineRule="auto"/>
        <w:ind w:left="120" w:right="118"/>
      </w:pPr>
      <w:r>
        <w:rPr/>
        <w:t>The foregoing warranty does not extend to UST’s or accessories (collectively “Goods”) damaged due to acts of God,</w:t>
      </w:r>
      <w:r>
        <w:rPr>
          <w:spacing w:val="1"/>
        </w:rPr>
        <w:t> </w:t>
      </w:r>
      <w:r>
        <w:rPr/>
        <w:t>war, terrorism, or failure of Goods caused, in whole or in part, by misuse, improper installation, storage, servicing,</w:t>
      </w:r>
      <w:r>
        <w:rPr>
          <w:spacing w:val="1"/>
        </w:rPr>
        <w:t> </w:t>
      </w:r>
      <w:r>
        <w:rPr/>
        <w:t>maintaining, or operation in excess of the rated capacity, contrary to their recommended use, or contrary to the UST’s</w:t>
      </w:r>
      <w:r>
        <w:rPr>
          <w:spacing w:val="-47"/>
        </w:rPr>
        <w:t> </w:t>
      </w:r>
      <w:r>
        <w:rPr/>
        <w:t>application</w:t>
      </w:r>
      <w:r>
        <w:rPr>
          <w:spacing w:val="-2"/>
        </w:rPr>
        <w:t> </w:t>
      </w:r>
      <w:r>
        <w:rPr/>
        <w:t>defined</w:t>
      </w:r>
      <w:r>
        <w:rPr>
          <w:spacing w:val="-5"/>
        </w:rPr>
        <w:t> </w:t>
      </w:r>
      <w:r>
        <w:rPr/>
        <w:t>above,</w:t>
      </w:r>
      <w:r>
        <w:rPr>
          <w:spacing w:val="-4"/>
        </w:rPr>
        <w:t> </w:t>
      </w:r>
      <w:r>
        <w:rPr/>
        <w:t>whether</w:t>
      </w:r>
      <w:r>
        <w:rPr>
          <w:spacing w:val="-5"/>
        </w:rPr>
        <w:t> </w:t>
      </w:r>
      <w:r>
        <w:rPr/>
        <w:t>intentional</w:t>
      </w:r>
      <w:r>
        <w:rPr>
          <w:spacing w:val="-5"/>
        </w:rPr>
        <w:t> </w:t>
      </w:r>
      <w:r>
        <w:rPr/>
        <w:t>or</w:t>
      </w:r>
      <w:r>
        <w:rPr>
          <w:spacing w:val="-2"/>
        </w:rPr>
        <w:t> </w:t>
      </w:r>
      <w:r>
        <w:rPr/>
        <w:t>otherwise,</w:t>
      </w:r>
      <w:r>
        <w:rPr>
          <w:spacing w:val="-7"/>
        </w:rPr>
        <w:t> </w:t>
      </w:r>
      <w:r>
        <w:rPr/>
        <w:t>or</w:t>
      </w:r>
      <w:r>
        <w:rPr>
          <w:spacing w:val="-2"/>
        </w:rPr>
        <w:t> </w:t>
      </w:r>
      <w:r>
        <w:rPr/>
        <w:t>any</w:t>
      </w:r>
      <w:r>
        <w:rPr>
          <w:spacing w:val="-5"/>
        </w:rPr>
        <w:t> </w:t>
      </w:r>
      <w:r>
        <w:rPr/>
        <w:t>other</w:t>
      </w:r>
      <w:r>
        <w:rPr>
          <w:spacing w:val="-4"/>
        </w:rPr>
        <w:t> </w:t>
      </w:r>
      <w:r>
        <w:rPr/>
        <w:t>cause</w:t>
      </w:r>
      <w:r>
        <w:rPr>
          <w:spacing w:val="-2"/>
        </w:rPr>
        <w:t> </w:t>
      </w:r>
      <w:r>
        <w:rPr/>
        <w:t>or</w:t>
      </w:r>
      <w:r>
        <w:rPr>
          <w:spacing w:val="-5"/>
        </w:rPr>
        <w:t> </w:t>
      </w:r>
      <w:r>
        <w:rPr/>
        <w:t>damage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/>
        <w:t>any</w:t>
      </w:r>
      <w:r>
        <w:rPr>
          <w:spacing w:val="-4"/>
        </w:rPr>
        <w:t> </w:t>
      </w:r>
      <w:r>
        <w:rPr/>
        <w:t>kind</w:t>
      </w:r>
      <w:r>
        <w:rPr>
          <w:spacing w:val="-4"/>
        </w:rPr>
        <w:t> </w:t>
      </w:r>
      <w:r>
        <w:rPr/>
        <w:t>not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fault</w:t>
      </w:r>
      <w:r>
        <w:rPr>
          <w:spacing w:val="-5"/>
        </w:rPr>
        <w:t> </w:t>
      </w:r>
      <w:r>
        <w:rPr/>
        <w:t>of</w:t>
      </w:r>
      <w:r>
        <w:rPr>
          <w:spacing w:val="-47"/>
        </w:rPr>
        <w:t> </w:t>
      </w:r>
      <w:r>
        <w:rPr/>
        <w:t>FTS.</w:t>
      </w:r>
      <w:r>
        <w:rPr>
          <w:spacing w:val="48"/>
        </w:rPr>
        <w:t> </w:t>
      </w:r>
      <w:r>
        <w:rPr/>
        <w:t>FTS</w:t>
      </w:r>
      <w:r>
        <w:rPr>
          <w:spacing w:val="-4"/>
        </w:rPr>
        <w:t> </w:t>
      </w:r>
      <w:r>
        <w:rPr/>
        <w:t>only</w:t>
      </w:r>
      <w:r>
        <w:rPr>
          <w:spacing w:val="-1"/>
        </w:rPr>
        <w:t> </w:t>
      </w:r>
      <w:r>
        <w:rPr/>
        <w:t>warrants</w:t>
      </w:r>
      <w:r>
        <w:rPr>
          <w:spacing w:val="-1"/>
        </w:rPr>
        <w:t> </w:t>
      </w:r>
      <w:r>
        <w:rPr/>
        <w:t>repairs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alternations</w:t>
      </w:r>
      <w:r>
        <w:rPr>
          <w:spacing w:val="-1"/>
        </w:rPr>
        <w:t> </w:t>
      </w:r>
      <w:r>
        <w:rPr/>
        <w:t>performed</w:t>
      </w:r>
      <w:r>
        <w:rPr>
          <w:spacing w:val="-1"/>
        </w:rPr>
        <w:t> </w:t>
      </w:r>
      <w:r>
        <w:rPr/>
        <w:t>by</w:t>
      </w:r>
      <w:r>
        <w:rPr>
          <w:spacing w:val="-4"/>
        </w:rPr>
        <w:t> </w:t>
      </w:r>
      <w:r>
        <w:rPr/>
        <w:t>FTS</w:t>
      </w:r>
      <w:r>
        <w:rPr>
          <w:spacing w:val="2"/>
        </w:rPr>
        <w:t> </w:t>
      </w:r>
      <w:r>
        <w:rPr/>
        <w:t>or</w:t>
      </w:r>
      <w:r>
        <w:rPr>
          <w:spacing w:val="-2"/>
        </w:rPr>
        <w:t> </w:t>
      </w:r>
      <w:r>
        <w:rPr/>
        <w:t>its authorized</w:t>
      </w:r>
      <w:r>
        <w:rPr>
          <w:spacing w:val="-1"/>
        </w:rPr>
        <w:t> </w:t>
      </w:r>
      <w:r>
        <w:rPr/>
        <w:t>contractors.</w:t>
      </w:r>
    </w:p>
    <w:p>
      <w:pPr>
        <w:pStyle w:val="BodyText"/>
        <w:spacing w:before="191"/>
        <w:ind w:left="120"/>
      </w:pPr>
      <w:r>
        <w:rPr/>
        <w:t>Owner’s</w:t>
      </w:r>
      <w:r>
        <w:rPr>
          <w:spacing w:val="-7"/>
        </w:rPr>
        <w:t> </w:t>
      </w:r>
      <w:r>
        <w:rPr/>
        <w:t>sole</w:t>
      </w:r>
      <w:r>
        <w:rPr>
          <w:spacing w:val="-2"/>
        </w:rPr>
        <w:t> </w:t>
      </w:r>
      <w:r>
        <w:rPr/>
        <w:t>and</w:t>
      </w:r>
      <w:r>
        <w:rPr>
          <w:spacing w:val="-4"/>
        </w:rPr>
        <w:t> </w:t>
      </w:r>
      <w:r>
        <w:rPr/>
        <w:t>exclusive</w:t>
      </w:r>
      <w:r>
        <w:rPr>
          <w:spacing w:val="-5"/>
        </w:rPr>
        <w:t> </w:t>
      </w:r>
      <w:r>
        <w:rPr/>
        <w:t>remedy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breach</w:t>
      </w:r>
      <w:r>
        <w:rPr>
          <w:spacing w:val="-7"/>
        </w:rPr>
        <w:t> </w:t>
      </w:r>
      <w:r>
        <w:rPr/>
        <w:t>of</w:t>
      </w:r>
      <w:r>
        <w:rPr>
          <w:spacing w:val="-3"/>
        </w:rPr>
        <w:t> </w:t>
      </w:r>
      <w:r>
        <w:rPr/>
        <w:t>warranty</w:t>
      </w:r>
      <w:r>
        <w:rPr>
          <w:spacing w:val="-4"/>
        </w:rPr>
        <w:t> </w:t>
      </w:r>
      <w:r>
        <w:rPr/>
        <w:t>is</w:t>
      </w:r>
      <w:r>
        <w:rPr>
          <w:spacing w:val="-4"/>
        </w:rPr>
        <w:t> </w:t>
      </w:r>
      <w:r>
        <w:rPr/>
        <w:t>limited</w:t>
      </w:r>
      <w:r>
        <w:rPr>
          <w:spacing w:val="-3"/>
        </w:rPr>
        <w:t> </w:t>
      </w:r>
      <w:r>
        <w:rPr/>
        <w:t>at</w:t>
      </w:r>
      <w:r>
        <w:rPr>
          <w:spacing w:val="-3"/>
        </w:rPr>
        <w:t> </w:t>
      </w:r>
      <w:r>
        <w:rPr/>
        <w:t>FTS’s</w:t>
      </w:r>
      <w:r>
        <w:rPr>
          <w:spacing w:val="-3"/>
        </w:rPr>
        <w:t> </w:t>
      </w:r>
      <w:r>
        <w:rPr/>
        <w:t>option</w:t>
      </w:r>
      <w:r>
        <w:rPr>
          <w:spacing w:val="-3"/>
        </w:rPr>
        <w:t> </w:t>
      </w:r>
      <w:r>
        <w:rPr/>
        <w:t>to:</w:t>
      </w:r>
      <w:r>
        <w:rPr>
          <w:spacing w:val="-5"/>
        </w:rPr>
        <w:t> </w:t>
      </w:r>
      <w:r>
        <w:rPr/>
        <w:t>(a)</w:t>
      </w:r>
      <w:r>
        <w:rPr>
          <w:spacing w:val="-4"/>
        </w:rPr>
        <w:t> </w:t>
      </w:r>
      <w:r>
        <w:rPr/>
        <w:t>repair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/>
        <w:t>defective</w:t>
      </w:r>
      <w:r>
        <w:rPr>
          <w:spacing w:val="-5"/>
        </w:rPr>
        <w:t> </w:t>
      </w:r>
      <w:r>
        <w:rPr/>
        <w:t>UST,</w:t>
      </w:r>
    </w:p>
    <w:p>
      <w:pPr>
        <w:pStyle w:val="BodyText"/>
        <w:spacing w:line="276" w:lineRule="auto" w:before="40"/>
        <w:ind w:left="120" w:right="362"/>
      </w:pPr>
      <w:r>
        <w:rPr/>
        <w:t>(b) delivery or replacement UST to the point of original delivery, or (c) refund of the original purchase price of the</w:t>
      </w:r>
      <w:r>
        <w:rPr>
          <w:spacing w:val="1"/>
        </w:rPr>
        <w:t> </w:t>
      </w:r>
      <w:r>
        <w:rPr/>
        <w:t>whole or component in question. A claimant must give FTS the opportunity to observe and inspect the UST and / or</w:t>
      </w:r>
      <w:r>
        <w:rPr>
          <w:spacing w:val="-47"/>
        </w:rPr>
        <w:t> </w:t>
      </w:r>
      <w:r>
        <w:rPr/>
        <w:t>accessories prior to removal from the ground or the claim will be forever barred. All claims must be made in writing</w:t>
      </w:r>
      <w:r>
        <w:rPr>
          <w:spacing w:val="-47"/>
        </w:rPr>
        <w:t> </w:t>
      </w:r>
      <w:r>
        <w:rPr/>
        <w:t>within</w:t>
      </w:r>
      <w:r>
        <w:rPr>
          <w:spacing w:val="-1"/>
        </w:rPr>
        <w:t> </w:t>
      </w:r>
      <w:r>
        <w:rPr/>
        <w:t>twenty</w:t>
      </w:r>
      <w:r>
        <w:rPr>
          <w:spacing w:val="2"/>
        </w:rPr>
        <w:t> </w:t>
      </w:r>
      <w:r>
        <w:rPr/>
        <w:t>(30)</w:t>
      </w:r>
      <w:r>
        <w:rPr>
          <w:spacing w:val="-6"/>
        </w:rPr>
        <w:t> </w:t>
      </w:r>
      <w:r>
        <w:rPr/>
        <w:t>year</w:t>
      </w:r>
      <w:r>
        <w:rPr>
          <w:spacing w:val="-2"/>
        </w:rPr>
        <w:t> </w:t>
      </w:r>
      <w:r>
        <w:rPr/>
        <w:t>after</w:t>
      </w:r>
      <w:r>
        <w:rPr>
          <w:spacing w:val="-3"/>
        </w:rPr>
        <w:t> </w:t>
      </w:r>
      <w:r>
        <w:rPr/>
        <w:t>UST</w:t>
      </w:r>
      <w:r>
        <w:rPr>
          <w:spacing w:val="-4"/>
        </w:rPr>
        <w:t> </w:t>
      </w:r>
      <w:r>
        <w:rPr/>
        <w:t>and /or</w:t>
      </w:r>
      <w:r>
        <w:rPr>
          <w:spacing w:val="-4"/>
        </w:rPr>
        <w:t> </w:t>
      </w:r>
      <w:r>
        <w:rPr/>
        <w:t>accessory failure</w:t>
      </w:r>
      <w:r>
        <w:rPr>
          <w:spacing w:val="-2"/>
        </w:rPr>
        <w:t> </w:t>
      </w:r>
      <w:r>
        <w:rPr/>
        <w:t>or</w:t>
      </w:r>
      <w:r>
        <w:rPr>
          <w:spacing w:val="-1"/>
        </w:rPr>
        <w:t> </w:t>
      </w:r>
      <w:r>
        <w:rPr/>
        <w:t>be forever</w:t>
      </w:r>
      <w:r>
        <w:rPr>
          <w:spacing w:val="-1"/>
        </w:rPr>
        <w:t> </w:t>
      </w:r>
      <w:r>
        <w:rPr/>
        <w:t>barred.</w:t>
      </w:r>
    </w:p>
    <w:p>
      <w:pPr>
        <w:pStyle w:val="BodyText"/>
        <w:spacing w:line="276" w:lineRule="auto" w:before="197"/>
        <w:ind w:left="118" w:right="187"/>
      </w:pPr>
      <w:r>
        <w:rPr/>
        <w:t>THE FOREGOING WARRANTY CONSTITUTES FTS’S EXCLUSIVE OBLIGATION AND FTS MAKES NO OTHER WARRANTY OR</w:t>
      </w:r>
      <w:r>
        <w:rPr>
          <w:spacing w:val="-47"/>
        </w:rPr>
        <w:t> </w:t>
      </w:r>
      <w:r>
        <w:rPr/>
        <w:t>RERESENTAION, EXPRESS OR IMPLIED, WITH RESPECT TO THE UST OR ANY SERVICE, ADVICE, OR CONSULTATION, IF</w:t>
      </w:r>
      <w:r>
        <w:rPr>
          <w:spacing w:val="1"/>
        </w:rPr>
        <w:t> </w:t>
      </w:r>
      <w:r>
        <w:rPr/>
        <w:t>ANY,</w:t>
      </w:r>
      <w:r>
        <w:rPr>
          <w:spacing w:val="-4"/>
        </w:rPr>
        <w:t> </w:t>
      </w:r>
      <w:r>
        <w:rPr/>
        <w:t>FURNISHED</w:t>
      </w:r>
      <w:r>
        <w:rPr>
          <w:spacing w:val="-3"/>
        </w:rPr>
        <w:t> </w:t>
      </w:r>
      <w:r>
        <w:rPr/>
        <w:t>TO</w:t>
      </w:r>
      <w:r>
        <w:rPr>
          <w:spacing w:val="-5"/>
        </w:rPr>
        <w:t> </w:t>
      </w:r>
      <w:r>
        <w:rPr/>
        <w:t>THE</w:t>
      </w:r>
      <w:r>
        <w:rPr>
          <w:spacing w:val="-7"/>
        </w:rPr>
        <w:t> </w:t>
      </w:r>
      <w:r>
        <w:rPr/>
        <w:t>OWNER</w:t>
      </w:r>
      <w:r>
        <w:rPr>
          <w:spacing w:val="-5"/>
        </w:rPr>
        <w:t> </w:t>
      </w:r>
      <w:r>
        <w:rPr/>
        <w:t>BY</w:t>
      </w:r>
      <w:r>
        <w:rPr>
          <w:spacing w:val="-5"/>
        </w:rPr>
        <w:t> </w:t>
      </w:r>
      <w:r>
        <w:rPr/>
        <w:t>FTS</w:t>
      </w:r>
      <w:r>
        <w:rPr>
          <w:spacing w:val="-3"/>
        </w:rPr>
        <w:t> </w:t>
      </w:r>
      <w:r>
        <w:rPr/>
        <w:t>OR</w:t>
      </w:r>
      <w:r>
        <w:rPr>
          <w:spacing w:val="-6"/>
        </w:rPr>
        <w:t> </w:t>
      </w:r>
      <w:r>
        <w:rPr/>
        <w:t>ITS</w:t>
      </w:r>
      <w:r>
        <w:rPr>
          <w:spacing w:val="-5"/>
        </w:rPr>
        <w:t> </w:t>
      </w:r>
      <w:r>
        <w:rPr/>
        <w:t>REPRESENTATIVES,</w:t>
      </w:r>
      <w:r>
        <w:rPr>
          <w:spacing w:val="-7"/>
        </w:rPr>
        <w:t> </w:t>
      </w:r>
      <w:r>
        <w:rPr/>
        <w:t>WHETHER</w:t>
      </w:r>
      <w:r>
        <w:rPr>
          <w:spacing w:val="-4"/>
        </w:rPr>
        <w:t> </w:t>
      </w:r>
      <w:r>
        <w:rPr/>
        <w:t>AS</w:t>
      </w:r>
      <w:r>
        <w:rPr>
          <w:spacing w:val="-4"/>
        </w:rPr>
        <w:t> </w:t>
      </w:r>
      <w:r>
        <w:rPr/>
        <w:t>TO</w:t>
      </w:r>
      <w:r>
        <w:rPr>
          <w:spacing w:val="-7"/>
        </w:rPr>
        <w:t> </w:t>
      </w:r>
      <w:r>
        <w:rPr/>
        <w:t>MERCHANTABILITY,</w:t>
      </w:r>
      <w:r>
        <w:rPr>
          <w:spacing w:val="-3"/>
        </w:rPr>
        <w:t> </w:t>
      </w:r>
      <w:r>
        <w:rPr/>
        <w:t>FITNESS</w:t>
      </w:r>
      <w:r>
        <w:rPr>
          <w:spacing w:val="-5"/>
        </w:rPr>
        <w:t> </w:t>
      </w:r>
      <w:r>
        <w:rPr/>
        <w:t>FOR</w:t>
      </w:r>
      <w:r>
        <w:rPr>
          <w:spacing w:val="-47"/>
        </w:rPr>
        <w:t> </w:t>
      </w:r>
      <w:r>
        <w:rPr/>
        <w:t>A PARTICULAR PRPOSE, OR OTHERWISE.</w:t>
      </w:r>
      <w:r>
        <w:rPr>
          <w:spacing w:val="1"/>
        </w:rPr>
        <w:t> </w:t>
      </w:r>
      <w:r>
        <w:rPr/>
        <w:t>THE SELLER (FIBERGLASS TANK SOLUTIONS, LLC) UNDERTAKES NO</w:t>
      </w:r>
      <w:r>
        <w:rPr>
          <w:spacing w:val="1"/>
        </w:rPr>
        <w:t> </w:t>
      </w:r>
      <w:r>
        <w:rPr/>
        <w:t>RESPONSIBILITY FOR THE QUALITY OF THE GOODS, EXCEPT AS OTHERWISE PROVIDED IN THE CONTRACT. THE SELLER</w:t>
      </w:r>
      <w:r>
        <w:rPr>
          <w:spacing w:val="1"/>
        </w:rPr>
        <w:t> </w:t>
      </w:r>
      <w:r>
        <w:rPr/>
        <w:t>(FTS) ASSUMES NO RESPONSIBILITY THAT THE GOODS WILL BE FIT FOR ANY PARTICULAR PURPOSE FOR WHICH YOU</w:t>
      </w:r>
      <w:r>
        <w:rPr>
          <w:spacing w:val="1"/>
        </w:rPr>
        <w:t> </w:t>
      </w:r>
      <w:r>
        <w:rPr/>
        <w:t>(OWNER) MAY BE BUYING THESE GOODS, EXCEPT AS OTHERWISE PROVIDED IN THE CONTRACT. THE REMEDIES SET</w:t>
      </w:r>
      <w:r>
        <w:rPr>
          <w:spacing w:val="1"/>
        </w:rPr>
        <w:t> </w:t>
      </w:r>
      <w:r>
        <w:rPr/>
        <w:t>FORTH IN THE ABOVE WARRANTY ARE THE ONLY REMEDIES AVAILABLE TO ANY PERSON OR ENTITY FOR BREACH OF</w:t>
      </w:r>
      <w:r>
        <w:rPr>
          <w:spacing w:val="1"/>
        </w:rPr>
        <w:t> </w:t>
      </w:r>
      <w:r>
        <w:rPr/>
        <w:t>WARRANTY OR FOR THE BREACH OF ANY OTHER COVENANT, DUTY, OR OBLIGATION ON THE PART OF FTS. FTS SHALL</w:t>
      </w:r>
      <w:r>
        <w:rPr>
          <w:spacing w:val="-47"/>
        </w:rPr>
        <w:t> </w:t>
      </w:r>
      <w:r>
        <w:rPr/>
        <w:t>HAVE NO LIABILITY OR OBLIGATION TO ANY PERSON OR ENTITY FOR BREACH OF ANY OTHER COVENANT, DUTY, OR</w:t>
      </w:r>
      <w:r>
        <w:rPr>
          <w:spacing w:val="1"/>
        </w:rPr>
        <w:t> </w:t>
      </w:r>
      <w:r>
        <w:rPr/>
        <w:t>OBLIGATION UNDER THIS WARRANTY EXCEPT AS EXPRESSLY SET FORTH HEREIN. IT IS EXPRESSLY AGREED THAT THE</w:t>
      </w:r>
      <w:r>
        <w:rPr>
          <w:spacing w:val="1"/>
        </w:rPr>
        <w:t> </w:t>
      </w:r>
      <w:r>
        <w:rPr/>
        <w:t>WARRANTY DOES NOT FAIL OF THIS ESSENTIAL PURPOSE. FTS SHALL HAVE NO LIABILITY FOR COST OF INSTALLATION</w:t>
      </w:r>
      <w:r>
        <w:rPr>
          <w:spacing w:val="1"/>
        </w:rPr>
        <w:t> </w:t>
      </w:r>
      <w:r>
        <w:rPr/>
        <w:t>OR REMOVAL OF GOODS,ENVIRONMENTAL CONTAMINATIONS, FIRE, EXPLOSIONS, OR ANY OTHER CONSEQUENCES</w:t>
      </w:r>
      <w:r>
        <w:rPr>
          <w:spacing w:val="1"/>
        </w:rPr>
        <w:t> </w:t>
      </w:r>
      <w:r>
        <w:rPr/>
        <w:t>ALLEGEDLY ATTRITABLE TO A BREACH OF WARRANTY OR INCIDENTAL CONSEQUENTIAL, PUNITIVE OR OTHER</w:t>
      </w:r>
      <w:r>
        <w:rPr>
          <w:spacing w:val="1"/>
        </w:rPr>
        <w:t> </w:t>
      </w:r>
      <w:r>
        <w:rPr/>
        <w:t>DAMAGES</w:t>
      </w:r>
      <w:r>
        <w:rPr>
          <w:spacing w:val="-8"/>
        </w:rPr>
        <w:t> </w:t>
      </w:r>
      <w:r>
        <w:rPr/>
        <w:t>OF</w:t>
      </w:r>
      <w:r>
        <w:rPr>
          <w:spacing w:val="-5"/>
        </w:rPr>
        <w:t> </w:t>
      </w:r>
      <w:r>
        <w:rPr/>
        <w:t>ANY</w:t>
      </w:r>
      <w:r>
        <w:rPr>
          <w:spacing w:val="-6"/>
        </w:rPr>
        <w:t> </w:t>
      </w:r>
      <w:r>
        <w:rPr/>
        <w:t>DESCRIPTION,</w:t>
      </w:r>
      <w:r>
        <w:rPr>
          <w:spacing w:val="-7"/>
        </w:rPr>
        <w:t> </w:t>
      </w:r>
      <w:r>
        <w:rPr/>
        <w:t>WHETHER</w:t>
      </w:r>
      <w:r>
        <w:rPr>
          <w:spacing w:val="-7"/>
        </w:rPr>
        <w:t> </w:t>
      </w:r>
      <w:r>
        <w:rPr/>
        <w:t>ANY</w:t>
      </w:r>
      <w:r>
        <w:rPr>
          <w:spacing w:val="-4"/>
        </w:rPr>
        <w:t> </w:t>
      </w:r>
      <w:r>
        <w:rPr/>
        <w:t>SUCH</w:t>
      </w:r>
      <w:r>
        <w:rPr>
          <w:spacing w:val="-6"/>
        </w:rPr>
        <w:t> </w:t>
      </w:r>
      <w:r>
        <w:rPr/>
        <w:t>CLAIM</w:t>
      </w:r>
      <w:r>
        <w:rPr>
          <w:spacing w:val="-3"/>
        </w:rPr>
        <w:t> </w:t>
      </w:r>
      <w:r>
        <w:rPr/>
        <w:t>OR</w:t>
      </w:r>
      <w:r>
        <w:rPr>
          <w:spacing w:val="-7"/>
        </w:rPr>
        <w:t> </w:t>
      </w:r>
      <w:r>
        <w:rPr/>
        <w:t>DAMAGES</w:t>
      </w:r>
      <w:r>
        <w:rPr>
          <w:spacing w:val="-8"/>
        </w:rPr>
        <w:t> </w:t>
      </w:r>
      <w:r>
        <w:rPr/>
        <w:t>BE</w:t>
      </w:r>
      <w:r>
        <w:rPr>
          <w:spacing w:val="-5"/>
        </w:rPr>
        <w:t> </w:t>
      </w:r>
      <w:r>
        <w:rPr/>
        <w:t>BASED</w:t>
      </w:r>
      <w:r>
        <w:rPr>
          <w:spacing w:val="-4"/>
        </w:rPr>
        <w:t> </w:t>
      </w:r>
      <w:r>
        <w:rPr/>
        <w:t>UPON</w:t>
      </w:r>
      <w:r>
        <w:rPr>
          <w:spacing w:val="-10"/>
        </w:rPr>
        <w:t> </w:t>
      </w:r>
      <w:r>
        <w:rPr/>
        <w:t>WARRANTY,</w:t>
      </w:r>
      <w:r>
        <w:rPr>
          <w:spacing w:val="-7"/>
        </w:rPr>
        <w:t> </w:t>
      </w:r>
      <w:r>
        <w:rPr/>
        <w:t>CONTRACT,</w:t>
      </w:r>
      <w:r>
        <w:rPr>
          <w:spacing w:val="-47"/>
        </w:rPr>
        <w:t> </w:t>
      </w:r>
      <w:r>
        <w:rPr/>
        <w:t>NEGLIGENDE,</w:t>
      </w:r>
      <w:r>
        <w:rPr>
          <w:spacing w:val="-4"/>
        </w:rPr>
        <w:t> </w:t>
      </w:r>
      <w:r>
        <w:rPr/>
        <w:t>STRICT</w:t>
      </w:r>
      <w:r>
        <w:rPr>
          <w:spacing w:val="-5"/>
        </w:rPr>
        <w:t> </w:t>
      </w:r>
      <w:r>
        <w:rPr/>
        <w:t>LIABILITY</w:t>
      </w:r>
      <w:r>
        <w:rPr>
          <w:spacing w:val="-2"/>
        </w:rPr>
        <w:t> </w:t>
      </w:r>
      <w:r>
        <w:rPr/>
        <w:t>OR</w:t>
      </w:r>
      <w:r>
        <w:rPr>
          <w:spacing w:val="-6"/>
        </w:rPr>
        <w:t> </w:t>
      </w:r>
      <w:r>
        <w:rPr/>
        <w:t>OTHER</w:t>
      </w:r>
      <w:r>
        <w:rPr>
          <w:spacing w:val="-5"/>
        </w:rPr>
        <w:t> </w:t>
      </w:r>
      <w:r>
        <w:rPr/>
        <w:t>TORT,</w:t>
      </w:r>
      <w:r>
        <w:rPr>
          <w:spacing w:val="-3"/>
        </w:rPr>
        <w:t> </w:t>
      </w:r>
      <w:r>
        <w:rPr/>
        <w:t>OR</w:t>
      </w:r>
      <w:r>
        <w:rPr>
          <w:spacing w:val="-5"/>
        </w:rPr>
        <w:t> </w:t>
      </w:r>
      <w:r>
        <w:rPr/>
        <w:t>OTHERWISE.</w:t>
      </w:r>
      <w:r>
        <w:rPr>
          <w:spacing w:val="45"/>
        </w:rPr>
        <w:t> </w:t>
      </w:r>
      <w:r>
        <w:rPr/>
        <w:t>IN</w:t>
      </w:r>
      <w:r>
        <w:rPr>
          <w:spacing w:val="-6"/>
        </w:rPr>
        <w:t> </w:t>
      </w:r>
      <w:r>
        <w:rPr/>
        <w:t>NO</w:t>
      </w:r>
      <w:r>
        <w:rPr>
          <w:spacing w:val="-1"/>
        </w:rPr>
        <w:t> </w:t>
      </w:r>
      <w:r>
        <w:rPr/>
        <w:t>EVENT</w:t>
      </w:r>
      <w:r>
        <w:rPr>
          <w:spacing w:val="-2"/>
        </w:rPr>
        <w:t> </w:t>
      </w:r>
      <w:r>
        <w:rPr/>
        <w:t>SHALL</w:t>
      </w:r>
      <w:r>
        <w:rPr>
          <w:spacing w:val="-3"/>
        </w:rPr>
        <w:t> </w:t>
      </w:r>
      <w:r>
        <w:rPr/>
        <w:t>FTS,</w:t>
      </w:r>
      <w:r>
        <w:rPr>
          <w:spacing w:val="-5"/>
        </w:rPr>
        <w:t> </w:t>
      </w:r>
      <w:r>
        <w:rPr/>
        <w:t>INC.S’</w:t>
      </w:r>
      <w:r>
        <w:rPr>
          <w:spacing w:val="-4"/>
        </w:rPr>
        <w:t> </w:t>
      </w:r>
      <w:r>
        <w:rPr/>
        <w:t>TOTAL</w:t>
      </w:r>
      <w:r>
        <w:rPr>
          <w:spacing w:val="-2"/>
        </w:rPr>
        <w:t> </w:t>
      </w:r>
      <w:r>
        <w:rPr/>
        <w:t>LIABILITY</w:t>
      </w:r>
    </w:p>
    <w:p>
      <w:pPr>
        <w:spacing w:after="0" w:line="276" w:lineRule="auto"/>
        <w:sectPr>
          <w:type w:val="continuous"/>
          <w:pgSz w:w="12240" w:h="15840"/>
          <w:pgMar w:top="920" w:bottom="280" w:left="720" w:right="700"/>
        </w:sectPr>
      </w:pPr>
    </w:p>
    <w:p>
      <w:pPr>
        <w:pStyle w:val="BodyText"/>
        <w:spacing w:before="37"/>
        <w:ind w:left="118"/>
      </w:pPr>
      <w:r>
        <w:rPr/>
        <w:t>HEREUNDER</w:t>
      </w:r>
      <w:r>
        <w:rPr>
          <w:spacing w:val="-5"/>
        </w:rPr>
        <w:t> </w:t>
      </w:r>
      <w:r>
        <w:rPr/>
        <w:t>EXCEED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/>
        <w:t>ORIGINAL</w:t>
      </w:r>
      <w:r>
        <w:rPr>
          <w:spacing w:val="-4"/>
        </w:rPr>
        <w:t> </w:t>
      </w:r>
      <w:r>
        <w:rPr/>
        <w:t>PURCHASE</w:t>
      </w:r>
      <w:r>
        <w:rPr>
          <w:spacing w:val="-4"/>
        </w:rPr>
        <w:t> </w:t>
      </w:r>
      <w:r>
        <w:rPr/>
        <w:t>PRICE</w:t>
      </w:r>
      <w:r>
        <w:rPr>
          <w:spacing w:val="-6"/>
        </w:rPr>
        <w:t> </w:t>
      </w:r>
      <w:r>
        <w:rPr/>
        <w:t>OF</w:t>
      </w:r>
      <w:r>
        <w:rPr>
          <w:spacing w:val="-7"/>
        </w:rPr>
        <w:t> </w:t>
      </w:r>
      <w:r>
        <w:rPr/>
        <w:t>THE</w:t>
      </w:r>
      <w:r>
        <w:rPr>
          <w:spacing w:val="-4"/>
        </w:rPr>
        <w:t> </w:t>
      </w:r>
      <w:r>
        <w:rPr/>
        <w:t>GOODS</w:t>
      </w:r>
      <w:r>
        <w:rPr>
          <w:spacing w:val="-7"/>
        </w:rPr>
        <w:t> </w:t>
      </w:r>
      <w:r>
        <w:rPr/>
        <w:t>WHICH</w:t>
      </w:r>
      <w:r>
        <w:rPr>
          <w:spacing w:val="-3"/>
        </w:rPr>
        <w:t> </w:t>
      </w:r>
      <w:r>
        <w:rPr/>
        <w:t>GAVE</w:t>
      </w:r>
      <w:r>
        <w:rPr>
          <w:spacing w:val="-4"/>
        </w:rPr>
        <w:t> </w:t>
      </w:r>
      <w:r>
        <w:rPr/>
        <w:t>RISE</w:t>
      </w:r>
      <w:r>
        <w:rPr>
          <w:spacing w:val="-6"/>
        </w:rPr>
        <w:t> </w:t>
      </w:r>
      <w:r>
        <w:rPr/>
        <w:t>TO</w:t>
      </w:r>
      <w:r>
        <w:rPr>
          <w:spacing w:val="-3"/>
        </w:rPr>
        <w:t> </w:t>
      </w:r>
      <w:r>
        <w:rPr/>
        <w:t>SUCH</w:t>
      </w:r>
      <w:r>
        <w:rPr>
          <w:spacing w:val="-4"/>
        </w:rPr>
        <w:t> </w:t>
      </w:r>
      <w:r>
        <w:rPr/>
        <w:t>LIABILITY.</w:t>
      </w:r>
    </w:p>
    <w:p>
      <w:pPr>
        <w:pStyle w:val="BodyText"/>
        <w:spacing w:before="7"/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2302662</wp:posOffset>
            </wp:positionH>
            <wp:positionV relativeFrom="paragraph">
              <wp:posOffset>190340</wp:posOffset>
            </wp:positionV>
            <wp:extent cx="3206114" cy="915543"/>
            <wp:effectExtent l="0" t="0" r="0" b="0"/>
            <wp:wrapTopAndBottom/>
            <wp:docPr id="3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6114" cy="9155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172"/>
        <w:ind w:left="1529" w:right="1328" w:firstLine="0"/>
        <w:jc w:val="center"/>
        <w:rPr>
          <w:sz w:val="24"/>
        </w:rPr>
      </w:pPr>
      <w:r>
        <w:rPr>
          <w:sz w:val="24"/>
        </w:rPr>
        <w:t>P.O.</w:t>
      </w:r>
      <w:r>
        <w:rPr>
          <w:spacing w:val="-1"/>
          <w:sz w:val="24"/>
        </w:rPr>
        <w:t> </w:t>
      </w:r>
      <w:r>
        <w:rPr>
          <w:sz w:val="24"/>
        </w:rPr>
        <w:t>BOX</w:t>
      </w:r>
      <w:r>
        <w:rPr>
          <w:spacing w:val="-1"/>
          <w:sz w:val="24"/>
        </w:rPr>
        <w:t> </w:t>
      </w:r>
      <w:r>
        <w:rPr>
          <w:sz w:val="24"/>
        </w:rPr>
        <w:t>326</w:t>
      </w:r>
    </w:p>
    <w:p>
      <w:pPr>
        <w:spacing w:before="3"/>
        <w:ind w:left="4488" w:right="4283" w:hanging="1"/>
        <w:jc w:val="center"/>
        <w:rPr>
          <w:sz w:val="24"/>
        </w:rPr>
      </w:pPr>
      <w:r>
        <w:rPr>
          <w:sz w:val="24"/>
        </w:rPr>
        <w:t>Montreal,</w:t>
      </w:r>
      <w:r>
        <w:rPr>
          <w:spacing w:val="54"/>
          <w:sz w:val="24"/>
        </w:rPr>
        <w:t> </w:t>
      </w:r>
      <w:r>
        <w:rPr>
          <w:sz w:val="24"/>
        </w:rPr>
        <w:t>MO</w:t>
      </w:r>
      <w:r>
        <w:rPr>
          <w:spacing w:val="1"/>
          <w:sz w:val="24"/>
        </w:rPr>
        <w:t> </w:t>
      </w:r>
      <w:r>
        <w:rPr>
          <w:sz w:val="24"/>
        </w:rPr>
        <w:t>65591</w:t>
      </w:r>
      <w:r>
        <w:rPr>
          <w:spacing w:val="2"/>
          <w:sz w:val="24"/>
        </w:rPr>
        <w:t> </w:t>
      </w:r>
      <w:r>
        <w:rPr>
          <w:sz w:val="24"/>
        </w:rPr>
        <w:t>573‐317‐9620</w:t>
      </w:r>
    </w:p>
    <w:sectPr>
      <w:pgSz w:w="12240" w:h="15840"/>
      <w:pgMar w:top="1220" w:bottom="280" w:left="720" w:right="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Cambria">
    <w:altName w:val="Cambria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</w:rPr>
  </w:style>
  <w:style w:styleId="Title" w:type="paragraph">
    <w:name w:val="Title"/>
    <w:basedOn w:val="Normal"/>
    <w:uiPriority w:val="1"/>
    <w:qFormat/>
    <w:pPr>
      <w:spacing w:before="100"/>
      <w:ind w:left="1529" w:right="1405"/>
      <w:jc w:val="center"/>
    </w:pPr>
    <w:rPr>
      <w:rFonts w:ascii="Cambria" w:hAnsi="Cambria" w:eastAsia="Cambria" w:cs="Cambria"/>
      <w:sz w:val="48"/>
      <w:szCs w:val="4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</dc:creator>
  <dc:title>Microsoft Word - FTS Warranty (30yr) UST</dc:title>
  <dcterms:created xsi:type="dcterms:W3CDTF">2021-09-17T14:25:32Z</dcterms:created>
  <dcterms:modified xsi:type="dcterms:W3CDTF">2021-09-17T14:25:32Z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2021-09-17T00:00:00Z</vt:filetime>
  </property>
</Properties>
</file>